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16"/>
        <w:tblW w:w="11175" w:type="dxa"/>
        <w:tblLayout w:type="fixed"/>
        <w:tblLook w:val="04A0" w:firstRow="1" w:lastRow="0" w:firstColumn="1" w:lastColumn="0" w:noHBand="0" w:noVBand="1"/>
      </w:tblPr>
      <w:tblGrid>
        <w:gridCol w:w="2897"/>
        <w:gridCol w:w="1747"/>
        <w:gridCol w:w="1492"/>
        <w:gridCol w:w="776"/>
        <w:gridCol w:w="851"/>
        <w:gridCol w:w="803"/>
        <w:gridCol w:w="756"/>
        <w:gridCol w:w="1853"/>
      </w:tblGrid>
      <w:tr w:rsidR="009A27FD" w:rsidTr="00E23440">
        <w:trPr>
          <w:trHeight w:val="893"/>
        </w:trPr>
        <w:tc>
          <w:tcPr>
            <w:tcW w:w="1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7FD" w:rsidRDefault="009A27FD" w:rsidP="00B7219B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پزشکی  ورودی مهرماه </w:t>
            </w:r>
            <w:r w:rsidR="00B7219B">
              <w:rPr>
                <w:rFonts w:cs="B Titr" w:hint="cs"/>
                <w:sz w:val="32"/>
                <w:szCs w:val="32"/>
                <w:rtl/>
                <w:lang w:bidi="fa-IR"/>
              </w:rPr>
              <w:t>97</w:t>
            </w:r>
          </w:p>
          <w:p w:rsidR="00B7219B" w:rsidRDefault="00B7219B" w:rsidP="00B7219B">
            <w:pPr>
              <w:jc w:val="center"/>
              <w:rPr>
                <w:rFonts w:cs="B Titr"/>
                <w:sz w:val="32"/>
                <w:szCs w:val="32"/>
              </w:rPr>
            </w:pPr>
          </w:p>
        </w:tc>
      </w:tr>
      <w:tr w:rsidR="009A27FD" w:rsidTr="004B25E7">
        <w:trPr>
          <w:trHeight w:val="683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1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9A27FD" w:rsidTr="004B25E7">
        <w:trPr>
          <w:trHeight w:val="74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1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9A27FD" w:rsidTr="004B25E7">
        <w:trPr>
          <w:trHeight w:val="7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4B25E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5D033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1020102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Pr="00482147" w:rsidRDefault="00484B5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82147">
              <w:rPr>
                <w:rFonts w:cs="B Nazanin" w:hint="cs"/>
                <w:sz w:val="28"/>
                <w:szCs w:val="28"/>
                <w:rtl/>
                <w:lang w:bidi="fa-IR"/>
              </w:rPr>
              <w:t>اخلاق اسلامی</w:t>
            </w:r>
          </w:p>
        </w:tc>
      </w:tr>
      <w:tr w:rsidR="009A27FD" w:rsidTr="004B25E7">
        <w:trPr>
          <w:trHeight w:val="78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5D033D" w:rsidP="00263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1020111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482147" w:rsidRDefault="00484B5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82147">
              <w:rPr>
                <w:rFonts w:cs="B Nazanin" w:hint="cs"/>
                <w:sz w:val="28"/>
                <w:szCs w:val="28"/>
                <w:rtl/>
                <w:lang w:bidi="fa-IR"/>
              </w:rPr>
              <w:t>فرهنگ و تمدن اسلام و ایران</w:t>
            </w:r>
          </w:p>
        </w:tc>
      </w:tr>
      <w:tr w:rsidR="009A27FD" w:rsidTr="00484B53">
        <w:trPr>
          <w:trHeight w:val="7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7" w:rsidRDefault="004B25E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3D7B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5D03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1020123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D7B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D7B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D7B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59/0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D7BE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41/2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482147" w:rsidRDefault="00484B5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82147">
              <w:rPr>
                <w:rFonts w:cs="B Nazanin" w:hint="cs"/>
                <w:sz w:val="28"/>
                <w:szCs w:val="28"/>
                <w:rtl/>
                <w:lang w:bidi="fa-IR"/>
              </w:rPr>
              <w:t>باکتری شناسی پزشکی</w:t>
            </w:r>
          </w:p>
        </w:tc>
      </w:tr>
      <w:tr w:rsidR="009A27FD" w:rsidTr="00484B53">
        <w:trPr>
          <w:trHeight w:val="7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3D202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مقدمات علوم پایه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5D033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1020124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D7B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EC18AB" w:rsidP="00EC18A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4.35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EC18A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0.65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EC18AB" w:rsidP="003D7BE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3.70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482147" w:rsidRDefault="00484B5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82147">
              <w:rPr>
                <w:rFonts w:cs="B Nazanin" w:hint="cs"/>
                <w:sz w:val="28"/>
                <w:szCs w:val="28"/>
                <w:rtl/>
                <w:lang w:bidi="fa-IR"/>
              </w:rPr>
              <w:t>سیستم عصبی</w:t>
            </w:r>
          </w:p>
        </w:tc>
      </w:tr>
      <w:tr w:rsidR="009A27FD" w:rsidTr="00484B53">
        <w:trPr>
          <w:trHeight w:val="80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3D202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مقدمات علوم پایه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5D03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1020125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F135D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EC18A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1.76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EC18AB" w:rsidP="00EC18A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0.59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F135DC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482147" w:rsidRDefault="00484B53">
            <w:pPr>
              <w:jc w:val="center"/>
              <w:rPr>
                <w:rFonts w:cs="B Nazanin"/>
                <w:sz w:val="28"/>
                <w:szCs w:val="28"/>
              </w:rPr>
            </w:pPr>
            <w:r w:rsidRPr="00482147">
              <w:rPr>
                <w:rFonts w:cs="B Nazanin" w:hint="cs"/>
                <w:sz w:val="28"/>
                <w:szCs w:val="28"/>
                <w:rtl/>
              </w:rPr>
              <w:t xml:space="preserve">علوم </w:t>
            </w:r>
            <w:r w:rsidR="003D7BE3" w:rsidRPr="00482147">
              <w:rPr>
                <w:rFonts w:cs="B Nazanin" w:hint="cs"/>
                <w:sz w:val="28"/>
                <w:szCs w:val="28"/>
                <w:rtl/>
              </w:rPr>
              <w:t>تشریح سر و گردن</w:t>
            </w:r>
          </w:p>
        </w:tc>
      </w:tr>
      <w:tr w:rsidR="009A27FD" w:rsidTr="00484B53">
        <w:trPr>
          <w:trHeight w:val="87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3D202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عمومی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5D033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1020126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35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35E8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35E8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35E8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482147" w:rsidRDefault="003D7BE3" w:rsidP="009A3B7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821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زبان تخصصی پزشکی </w:t>
            </w:r>
            <w:r w:rsidR="009A3B7D" w:rsidRPr="00482147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A27FD" w:rsidTr="00484B53">
        <w:trPr>
          <w:trHeight w:val="87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B" w:rsidRDefault="00CB031B" w:rsidP="00CB031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3D202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بیوشیمی سلول و ملکول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5D033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1020128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35E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35E8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35E8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335E8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482147" w:rsidRDefault="003D7BE3">
            <w:pPr>
              <w:jc w:val="center"/>
              <w:rPr>
                <w:rFonts w:cs="B Nazanin"/>
                <w:sz w:val="28"/>
                <w:szCs w:val="28"/>
              </w:rPr>
            </w:pPr>
            <w:r w:rsidRPr="00482147">
              <w:rPr>
                <w:rFonts w:cs="B Nazanin" w:hint="cs"/>
                <w:sz w:val="28"/>
                <w:szCs w:val="28"/>
                <w:rtl/>
              </w:rPr>
              <w:t>اصول کلی تغذیه</w:t>
            </w:r>
          </w:p>
        </w:tc>
      </w:tr>
      <w:tr w:rsidR="00EA397C" w:rsidTr="004B25E7">
        <w:trPr>
          <w:trHeight w:val="87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C" w:rsidRDefault="00EA397C" w:rsidP="00EA39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5D033D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1020127</w:t>
            </w:r>
            <w:bookmarkStart w:id="0" w:name="_GoBack"/>
            <w:bookmarkEnd w:id="0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482147" w:rsidRDefault="00EA397C" w:rsidP="0048214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82147">
              <w:rPr>
                <w:rFonts w:cs="B Nazanin" w:hint="cs"/>
                <w:sz w:val="28"/>
                <w:szCs w:val="28"/>
                <w:rtl/>
              </w:rPr>
              <w:t xml:space="preserve">آداب پزشکی </w:t>
            </w:r>
            <w:r w:rsidR="00482147" w:rsidRPr="00482147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9A27FD" w:rsidTr="00766DCA">
        <w:trPr>
          <w:trHeight w:val="875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7FD" w:rsidRDefault="00335E89" w:rsidP="005B043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52/18</w:t>
            </w:r>
            <w:r w:rsidR="004B25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واحد</w:t>
            </w:r>
          </w:p>
        </w:tc>
      </w:tr>
    </w:tbl>
    <w:p w:rsidR="009A27FD" w:rsidRDefault="009A27FD" w:rsidP="009A27FD"/>
    <w:p w:rsidR="00F724D3" w:rsidRDefault="00F724D3"/>
    <w:sectPr w:rsidR="00F724D3" w:rsidSect="00F72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7FD"/>
    <w:rsid w:val="00086985"/>
    <w:rsid w:val="001C578C"/>
    <w:rsid w:val="00263EA7"/>
    <w:rsid w:val="002773B0"/>
    <w:rsid w:val="002D25DA"/>
    <w:rsid w:val="00335E89"/>
    <w:rsid w:val="003D09D3"/>
    <w:rsid w:val="003D202B"/>
    <w:rsid w:val="003D7BE3"/>
    <w:rsid w:val="00482147"/>
    <w:rsid w:val="00484B53"/>
    <w:rsid w:val="004B25E7"/>
    <w:rsid w:val="005B0437"/>
    <w:rsid w:val="005D033D"/>
    <w:rsid w:val="00766DCA"/>
    <w:rsid w:val="00777BA4"/>
    <w:rsid w:val="0083052D"/>
    <w:rsid w:val="009A27FD"/>
    <w:rsid w:val="009A3B7D"/>
    <w:rsid w:val="00B7219B"/>
    <w:rsid w:val="00BC3287"/>
    <w:rsid w:val="00CB031B"/>
    <w:rsid w:val="00CC3BF9"/>
    <w:rsid w:val="00D436F9"/>
    <w:rsid w:val="00D62C58"/>
    <w:rsid w:val="00E23440"/>
    <w:rsid w:val="00EA397C"/>
    <w:rsid w:val="00EC18AB"/>
    <w:rsid w:val="00F135DC"/>
    <w:rsid w:val="00F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4598"/>
  <w15:docId w15:val="{FFF79CE8-D4B0-4B63-9E64-2332091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F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26</cp:revision>
  <cp:lastPrinted>2019-05-06T06:48:00Z</cp:lastPrinted>
  <dcterms:created xsi:type="dcterms:W3CDTF">2016-04-29T09:05:00Z</dcterms:created>
  <dcterms:modified xsi:type="dcterms:W3CDTF">2019-05-06T06:48:00Z</dcterms:modified>
</cp:coreProperties>
</file>